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First Sunday in Lent</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February 22, 206</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 </w:t>
      </w:r>
      <w:r w:rsidDel="00000000" w:rsidR="00000000" w:rsidRPr="00000000">
        <w:rPr>
          <w:rFonts w:ascii="Merriweather" w:cs="Merriweather" w:eastAsia="Merriweather" w:hAnsi="Merriweather"/>
          <w:sz w:val="24"/>
          <w:szCs w:val="24"/>
          <w:rtl w:val="0"/>
        </w:rPr>
        <w:t xml:space="preserve">Romans 5:12-19</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w:t>
      </w:r>
      <w:r w:rsidDel="00000000" w:rsidR="00000000" w:rsidRPr="00000000">
        <w:rPr>
          <w:rFonts w:ascii="Merriweather" w:cs="Merriweather" w:eastAsia="Merriweather" w:hAnsi="Merriweather"/>
          <w:sz w:val="24"/>
          <w:szCs w:val="24"/>
          <w:rtl w:val="0"/>
        </w:rPr>
        <w:t xml:space="preserve"> All Because of One Man</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What’s your biggest problem? For some of you it’s health—no matter what you do, who you see, or how long you work at it, nothing seems to better your current issues or prevent future issues. For some of you it’s finance—it doesn’t matter the amount of time you spend in the office, on the phone, with clients, or at job sights, you struggle to make your current lifestyle work with the money you bring in. For some of you it’s relationships—maybe you constantly quarrel with your spouse, you day dream about the uppercut you want to give your friend, your parents don’t understand the changes and struggles you’re going through. I don’t have time to go on, but none of these problems are the biggest problem you face. Whether the sickness goes or sticks around, whether the bills get taken care of or continue to grow, or changes need to be made, whether your family feuds cease or become worse with time, there is a problem that we share, and we each take another resolute step towards it everyday of our lives. You know what problem I’m talking about? Death. I enjoy the National Treasure movies; Nicholas Cage is trying to figure out a sypher: the debt that all men pay. The answer: death. Man and woman, young and old, poor and rich, people from every tribe, language, people, place, and race, across planet earth, each and everyone of them walks everyday toward death. And it’s all because of one man.</w:t>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Some people argue that it wasn’t Adam’s fault that Eve took the fruit. You could say that’s correct. But then why does Paul ream Adam out throughout Romans 5? If it was Eve’s fault, then he should be talking about Eve. Adam was responsible for Eve. He was her head, her protector, her caretaker, and Adam watching as his wife walked willingly into the clutches of death. He knew God’s warning about that tree and its fruit, and he watched her do it; he might as well have had a bowl of popcorn as he allowed his wife to fall into temptation. The responsibility for sin entering the world lies with one man. </w:t>
      </w:r>
      <w:r w:rsidDel="00000000" w:rsidR="00000000" w:rsidRPr="00000000">
        <w:rPr>
          <w:rFonts w:ascii="Times New Roman" w:cs="Times New Roman" w:eastAsia="Times New Roman" w:hAnsi="Times New Roman"/>
          <w:b w:val="1"/>
          <w:bCs w:val="1"/>
          <w:sz w:val="20"/>
          <w:szCs w:val="20"/>
          <w:rtl w:val="0"/>
        </w:rPr>
        <w:t xml:space="preserve">“So then, just as sin entered the world through one man and death through sin, so also death spread to all people because all sinned.” </w:t>
      </w:r>
      <w:r w:rsidDel="00000000" w:rsidR="00000000" w:rsidRPr="00000000">
        <w:rPr>
          <w:rFonts w:ascii="Times New Roman" w:cs="Times New Roman" w:eastAsia="Times New Roman" w:hAnsi="Times New Roman"/>
          <w:sz w:val="20"/>
          <w:szCs w:val="20"/>
          <w:rtl w:val="0"/>
        </w:rPr>
        <w:t xml:space="preserve">Remember the problem we all have? We all face the reality of death. Which means, logically speaking, if death is a result of sin for every individual, every individual has sinned. But we need to identify the severity of it. Too often we think of sin and sinners as a momentary thing. When a person is in the act or process of sinning, they’re a sinner. That’s not what Paul is talking about, and that’s not what Adam handed down. No, the sin that Adam handed down to every child and descendant he had was the reality of sin—we call it original sin—maybe the most offensive part of Scripture there is. We don’t just commit sins, we are sinners, we are sinful. Without saying a word or moving a muscle, you are a sinner worthy of God’s wrath and punishment. The human race has taken upon itself, including all of us, the responsibility of deciding or judging what sins are bad, what sins are really bad, and what sins can be looked over. One of the K-1 students asked me a couple weeks ago if I ever got pulled over by a police officer; the answer was yes. When you get pulled over for speeding and you see a $200 fine, it feels like you did something really bad because the consequence hurts. But if you get pulled over for speeding and drive away with a warning, you might be jittery afterwards, but it’s not all that bad because you weren’t punished. If you’re speeding down the highway and never get pulled over, or better yet, you speed past someone else who got pulled over, it doesn’t seem bad at all! In fact, it might even feel really good to know that I can get away with my sins unpunished.</w:t>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We’ve gotten into the habit of comparing sin, its consequences, and the sinner as if there’s levels of severity; but whether the speeder is caught, let off with a warning, or never pulled over, it's a sin worthy of death. Even if we never put anything above God in our hearts, if we never misused God’s name, if we never missed worship or Bible Study, if we never talked back to our parents or though poorly of other authorities, if we never hurt, lusted, stole, lied, or coveted, the problem would still remain. Like a child who loses a parent receives an inheritance fully and freely; so Adam has gifted to each of us the full, and free status of sinner—whether you want that inheritance or not, it’s yours. Doesn’t matter if you’ve been to jail 20 times, it doesn’t matter if you’ve never talked out of turn, it doesn’t matter what kind of sinner you look like to other sinners; the only thing that matters is what your God sees when he looks at you every day. All because of one man, you are a sinner who deserves the wrath and punishment of God. All because of one sin. All because he decided he knew better than God, now you and me and all people everywhere are sinners to the core. </w:t>
      </w:r>
      <w:r w:rsidDel="00000000" w:rsidR="00000000" w:rsidRPr="00000000">
        <w:rPr>
          <w:rFonts w:ascii="Times New Roman" w:cs="Times New Roman" w:eastAsia="Times New Roman" w:hAnsi="Times New Roman"/>
          <w:b w:val="1"/>
          <w:bCs w:val="1"/>
          <w:sz w:val="20"/>
          <w:szCs w:val="20"/>
          <w:rtl w:val="0"/>
        </w:rPr>
        <w:t xml:space="preserve">Through the disobedience of one many the many became sinners…a verdict of condemnation for all. </w:t>
      </w:r>
      <w:r w:rsidDel="00000000" w:rsidR="00000000" w:rsidRPr="00000000">
        <w:rPr>
          <w:rFonts w:ascii="Times New Roman" w:cs="Times New Roman" w:eastAsia="Times New Roman" w:hAnsi="Times New Roman"/>
          <w:sz w:val="20"/>
          <w:szCs w:val="20"/>
          <w:rtl w:val="0"/>
        </w:rPr>
        <w:t xml:space="preserve">It’s common to hear that this is understood to exclude children, babies especially. But this is not how Scripture speaks. This Scriptural teaching of original sin isn’t hard to explain either, but it’s only understood and believed by faith. You don’t need to teach children to sin. You don’t need to teach them to lie. I never taught my son to arch his back in defiance, and yet his form is spectacular. Kids have the same sinful status as their parents. Kids face the same problem as their parents as well; the same problem we mentioned each of us having. They, too, face the problem of death. No one is exempt. No one can say they are not sinners. Adam made sure of that. All because of one man, we are sinners deserving of death, both physical and eternal. </w:t>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But there’s a different problem that God found, a dilemma if you will. When he gave Moses those tablets, his expectation was that the Israelites praising the golden calf at the foot of the mountain would obey him. When Israel returned home from exile he expected them to praise and worship him. When you and I were born and given the gift of life, God’s expectation was that we would use that life to worship and serve him. Needless to say, each and everyone of us sorely disappointed the holy God who deserves so much better than us. A holy God demands and requires perfection. However, God is something more than perfect and holy. God is gracious and merciful. All because of one man, all people face death. But all because of one man, all have been justified freely by God’s grace. If Adam sat here with us right now, I can only imagine the sweat down his back as he sees all the people who have followed in his sinful footsteps. Think of the pressure he would feel being the guy responsible for the sinful state of mankind. God didn’t leave that pressure on Adam. God didn’t leave that pressure on his children or descendants except for one. Jesus would shoulder the weight, the pressure, and the responsibility for Adam’s sin, for your sin, and for my sin. When you’ve got a problem, you need a solution. You read through Romans 5, and it’s like watching problem-solution ping pong. Because of Adam, because of Christ, because of Adam, because of Christ. Adam brought sin, Christ brought forgiveness. Adam brought condemnation, Christ brought salvation. Adam brought death, Christ brought life. Jesus is the sinner’s solution!</w:t>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So then, just as one trespass led to a verdict of condemnation for all people, so also one righteous verdict led to life-giving justification for all people. </w:t>
      </w:r>
      <w:r w:rsidDel="00000000" w:rsidR="00000000" w:rsidRPr="00000000">
        <w:rPr>
          <w:rFonts w:ascii="Times New Roman" w:cs="Times New Roman" w:eastAsia="Times New Roman" w:hAnsi="Times New Roman"/>
          <w:sz w:val="20"/>
          <w:szCs w:val="20"/>
          <w:rtl w:val="0"/>
        </w:rPr>
        <w:t xml:space="preserve">It was not by Adam’s sinful life that you and I were condemned. It was by the one trespass that all people were condemned to eternal death. Think about Adam as a substitute or representative. A representative speaks or acts on behalf of a larger group, in Adam’s case mankind, and the results of their speech or action affect the entire group which they represent.  In the same way, Jesus needed to be our substitute. He needed to be the one to take our place, to speak on our behalf, to live in our stead, so that the results of his life would be credited to us because if he didn’t, if Christ had not given us a righteous verdict, you and I would not be here. We would have no reason to smile, no reason to get up in the morning, no reason to live. Because the only thing we would have to look forward to would be death. Just as quickly as sin and death corrupted mankind through the act of Adam’s sin did the payment for that sin take place. It was with one breath and one bow: It is finished. Forgiveness gifted, salvation secured, life granted.</w:t>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believe this? I can’t see into your heart; you can’t see into mine. But what is in the heart bleeds out into the hands and feet and mouths with which we live. That old Adam, the part of you that loves to sin wants to come out, wants to take control, wants to think that Jesus forgives my sins, so I can keep on sinning. That’s far from the truth. If we truly believe that Jesus has solved our problem of sin and death then we are going to live as far from that sin as possible. You are still a child of Adam because you are still a sinner. But that identity is daily crushed by your status as a child of God. Life giving justification doesn’t just mean Jesus saved me from my sins so I get to go to heaven. Life giving justification means that I now have the ability and motivation to live in a way that pleases my God and serves the people in my life rather than serving myself. Rejoice with me this morning that Jesus has overcome all the damage that Adam did. Rejoice with me that Jesus has overcome all the damage that we have done to ourselves. Rejoice with me that all because of one man, one God, and one Savior, we with the many who believe in him will spend an eternity living a life that death cannot end. Amen. </w:t>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